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B3" w:rsidRPr="001159B3" w:rsidRDefault="001159B3" w:rsidP="001159B3">
      <w:pPr>
        <w:shd w:val="clear" w:color="auto" w:fill="CDCDCD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1159B3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pt-BR"/>
        </w:rPr>
        <w:t>LEI MUNICIPAL Nº 2.112, DE 15/01/2021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 w:type="textWrapping" w:clear="all"/>
      </w:r>
      <w:r w:rsidRPr="001159B3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AUTORIZA O MUNICÍPIO DE SÃO VALENTIM DO SUL A FIRMAR TERMO DE COMODATO COM A ASSOCIAÇÃO DO NÚCLEO COMUNITÁRIO SULVALENTINENSE RECEBIMENTO DE IMÓVEL E DÁ OUTRAS PROVIDÊNCIAS.</w:t>
      </w:r>
    </w:p>
    <w:p w:rsidR="001159B3" w:rsidRPr="001159B3" w:rsidRDefault="001159B3" w:rsidP="001159B3">
      <w:pPr>
        <w:shd w:val="clear" w:color="auto" w:fill="EEEEEE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O PREFEITO MUNICIPAL DE SÃO VALENTIM DO SUL, Estado do Rio Grande do Sul, no uso de suas atribuições, e de conformidade com a </w:t>
      </w:r>
      <w:hyperlink r:id="rId4" w:history="1">
        <w:r w:rsidRPr="001159B3">
          <w:rPr>
            <w:rFonts w:ascii="Segoe UI" w:eastAsia="Times New Roman" w:hAnsi="Segoe UI" w:cs="Segoe UI"/>
            <w:i/>
            <w:iCs/>
            <w:color w:val="007BFF"/>
            <w:sz w:val="23"/>
            <w:szCs w:val="23"/>
            <w:u w:val="single"/>
            <w:lang w:eastAsia="pt-BR"/>
          </w:rPr>
          <w:t>Lei Orgânica</w:t>
        </w:r>
      </w:hyperlink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,</w:t>
      </w: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FAZ SABER, que a Câmara Municipal de Vereadores aprovou e ele sanciona e promulga a seguinte Lei:</w:t>
      </w:r>
    </w:p>
    <w:p w:rsidR="001159B3" w:rsidRPr="001159B3" w:rsidRDefault="001159B3" w:rsidP="001159B3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0" w:name="a1"/>
      <w:bookmarkEnd w:id="0"/>
      <w:r w:rsidRPr="001159B3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1º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Fica o MUNICÍPIO DE SÃO VALENTIM DO SUL autorizado a firmar Comodato com a Associação do NÚCLEO COMUNITÁRIO SULVALENTINENSE inscrita no CNPJ nº 07.751.606/0001-08, com sede na cidade de São Valentim do Sul, RS, de parte do Lote nº 2 (vinte e nove) da Linha Ribeiro-Pinhal Alto, com a área de 2.500,00m² (dois mil e quinhentos metros quadrados), devidamente localizada dentro do todo maior da área de 5.600,00m² (cinco mil e seiscentos metros quadrados), do terreno urbano que se originou da antiga parte do lote rural nº 29 da Linha Ribeiro-Pinhal Alto, sem quarteirão definido, sem benfeitorias, confrontando: NORTE, com a Rua Getúlio Vargas, em 80,00m; SUL, com o terreno da Mitra Diocesana de Passo Fundo, em 80,00m; LESTE, com a Praça Municipal, em 70,00m, e; OESTE, com a Rua João XXIII, em 70,00m. Imóvel matriculado no Registro de Imóveis de Guaporé, RS, sob o nº 19.973, fl. 01 e verso, do Livro º 2, de acordo com as cláusulas e condições estabelecidas na minuta do instrumento em anexo à presente Lei.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" w:name="a2"/>
      <w:bookmarkEnd w:id="1"/>
      <w:r w:rsidRPr="001159B3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2º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comodato a que se refere o artigo 1º desta Lei terá por finalidade a construção de área de lazer para o aproveitamento da população, com pavimentação e demais serviços pertinentes, com recursos do município e participação do Município.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2" w:name="a3"/>
      <w:bookmarkEnd w:id="2"/>
      <w:r w:rsidRPr="001159B3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3º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 vigência do comodato vigorará pelo prazo de 15 (quinze) anos, a contar da sua assinatura, podendo prorrogado no interesse das partes.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3" w:name="a4"/>
      <w:bookmarkEnd w:id="3"/>
      <w:r w:rsidRPr="001159B3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4º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As despesas decorrentes desta Lei correrão por conta de dotações orçamentárias próprias.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4" w:name="a5"/>
      <w:bookmarkEnd w:id="4"/>
      <w:r w:rsidRPr="001159B3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5º</w:t>
      </w:r>
      <w:r w:rsidRPr="001159B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Esta Lei entra em vigor na data de sua publicação.</w:t>
      </w:r>
    </w:p>
    <w:p w:rsidR="001159B3" w:rsidRPr="001159B3" w:rsidRDefault="001159B3" w:rsidP="001159B3">
      <w:pPr>
        <w:shd w:val="clear" w:color="auto" w:fill="EEEEEE"/>
        <w:spacing w:after="0" w:line="240" w:lineRule="auto"/>
        <w:jc w:val="right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GABINETE DO PREFEITO MUNICIPAL DE SÃO VALENTIM DO SUL, RS, 15 DE JANEIRO DE 2021.</w:t>
      </w: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GERI ANGELO MACAGNAN</w:t>
      </w: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Prefeito Municipal</w:t>
      </w:r>
    </w:p>
    <w:p w:rsidR="001159B3" w:rsidRPr="001159B3" w:rsidRDefault="001159B3" w:rsidP="001159B3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1159B3" w:rsidRPr="001159B3" w:rsidRDefault="001159B3" w:rsidP="001159B3">
      <w:pPr>
        <w:shd w:val="clear" w:color="auto" w:fill="EEEEEE"/>
        <w:spacing w:after="120" w:line="240" w:lineRule="auto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REGISTRE-SE E PUBLIQUE-SE:</w:t>
      </w: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lastRenderedPageBreak/>
        <w:t>LUANA CAMILA KUNZ ARALDI</w:t>
      </w:r>
      <w:r w:rsidRPr="001159B3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Secretária Municipal de Administração</w:t>
      </w:r>
    </w:p>
    <w:p w:rsidR="00A863C2" w:rsidRDefault="00A863C2">
      <w:bookmarkStart w:id="5" w:name="_GoBack"/>
      <w:bookmarkEnd w:id="5"/>
    </w:p>
    <w:sectPr w:rsidR="00A86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B3"/>
    <w:rsid w:val="001159B3"/>
    <w:rsid w:val="00A8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F4C-9129-44A7-9F19-F896C829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2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81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2808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960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spro.com.br/visualizarDiploma.php?cdMunicipio=7942&amp;cdDiploma=999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2021-10-05T11:23:00Z</dcterms:created>
  <dcterms:modified xsi:type="dcterms:W3CDTF">2021-10-05T11:23:00Z</dcterms:modified>
</cp:coreProperties>
</file>